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附件8</w:t>
      </w: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</w:rPr>
        <w:t>“优秀基层学生会”申报表</w:t>
      </w:r>
    </w:p>
    <w:bookmarkEnd w:id="0"/>
    <w:tbl>
      <w:tblPr>
        <w:tblStyle w:val="5"/>
        <w:tblpPr w:leftFromText="180" w:rightFromText="180" w:vertAnchor="text" w:horzAnchor="margin" w:tblpXSpec="center" w:tblpY="9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98"/>
        <w:gridCol w:w="870"/>
        <w:gridCol w:w="184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10" w:leftChars="100" w:right="128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学生会名称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420" w:leftChars="200" w:right="128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主席团和部门负责人人数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部门干事总人数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党员人数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联系人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班级专业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务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指导老师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近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2年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获奖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（5项以内）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例：xx年度白云区志愿服务先进集体 共青团广州市白云区委员会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学院团委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      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            年   月   日</w:t>
            </w:r>
          </w:p>
        </w:tc>
      </w:tr>
    </w:tbl>
    <w:p>
      <w:pPr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注：1.各学院学生会在填写报表前请先填写本院学生会名称（全称）；</w:t>
      </w:r>
    </w:p>
    <w:p>
      <w:pPr>
        <w:ind w:firstLine="840" w:firstLineChars="4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2.必须根据事实进行填写。</w:t>
      </w:r>
    </w:p>
    <w:p>
      <w:pPr>
        <w:ind w:firstLine="840" w:firstLineChars="4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3.请勿更改申报表格式，保持本表在两页纸内。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262D5109"/>
    <w:rsid w:val="262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2024-03-29T09:09:00Z</dcterms:created>
  <dc:creator>New</dc:creator>
  <cp:lastModifiedBy>New</cp:lastModifiedBy>
  <dcterms:modified xsi:type="dcterms:W3CDTF">2024-03-29T09:09:21Z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67079A53FB414298B73B2EE9BCA23327_11</vt:lpwstr>
  </property>
</Properties>
</file>